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97" w:rsidRDefault="00783997">
      <w:pPr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Arlette Abbe</w:t>
      </w:r>
    </w:p>
    <w:p w:rsidR="00783997" w:rsidRDefault="00783997">
      <w:pPr>
        <w:rPr>
          <w:rFonts w:ascii="Arial" w:hAnsi="Arial" w:cs="Arial"/>
          <w:sz w:val="22"/>
          <w:lang w:val="fr-FR"/>
        </w:rPr>
      </w:pPr>
      <w:r>
        <w:rPr>
          <w:rFonts w:ascii="Arial" w:hAnsi="Arial" w:cs="Arial"/>
          <w:sz w:val="22"/>
        </w:rPr>
        <w:t>5503 River Road</w:t>
      </w:r>
      <w:r>
        <w:rPr>
          <w:rFonts w:ascii="Arial" w:hAnsi="Arial" w:cs="Arial"/>
          <w:sz w:val="22"/>
        </w:rPr>
        <w:br/>
        <w:t>Ladner, BC, V4K 1S8</w:t>
      </w:r>
      <w:r>
        <w:rPr>
          <w:rFonts w:ascii="Arial" w:hAnsi="Arial" w:cs="Arial"/>
          <w:sz w:val="22"/>
        </w:rPr>
        <w:br/>
        <w:t>Tel: 604-721-8521</w:t>
      </w:r>
    </w:p>
    <w:p w:rsidR="00783997" w:rsidRDefault="00783997">
      <w:pPr>
        <w:rPr>
          <w:lang w:val="fr-FR"/>
        </w:rPr>
      </w:pPr>
      <w:hyperlink r:id="rId7" w:history="1">
        <w:r>
          <w:rPr>
            <w:rStyle w:val="Hyperlink"/>
            <w:rFonts w:ascii="Arial" w:hAnsi="Arial" w:cs="Arial"/>
            <w:sz w:val="22"/>
            <w:lang w:val="fr-FR"/>
          </w:rPr>
          <w:t>abbe.arlette@caramail.com</w:t>
        </w:r>
      </w:hyperlink>
    </w:p>
    <w:p w:rsidR="00783997" w:rsidRDefault="00783997">
      <w:pPr>
        <w:jc w:val="left"/>
        <w:rPr>
          <w:u w:val="single"/>
          <w:lang w:val="fr-FR"/>
        </w:rPr>
      </w:pPr>
    </w:p>
    <w:p w:rsidR="00783997" w:rsidRDefault="00783997">
      <w:pPr>
        <w:pStyle w:val="NormalWeb"/>
        <w:pBdr>
          <w:top w:val="single" w:sz="4" w:space="1" w:color="auto"/>
          <w:bottom w:val="single" w:sz="4" w:space="1" w:color="auto"/>
        </w:pBd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OBJECTIVE: </w:t>
      </w:r>
    </w:p>
    <w:p w:rsidR="00783997" w:rsidRDefault="00783997">
      <w:pPr>
        <w:pStyle w:val="ListBullet"/>
        <w:jc w:val="both"/>
        <w:rPr>
          <w:rFonts w:ascii="Arial" w:hAnsi="Arial" w:cs="Arial"/>
          <w:b/>
          <w:bCs w:val="0"/>
        </w:rPr>
      </w:pPr>
      <w:r>
        <w:rPr>
          <w:rFonts w:ascii="Arial" w:hAnsi="Arial" w:cs="Arial"/>
        </w:rPr>
        <w:t>A contract position as Product Communications Manager</w:t>
      </w:r>
    </w:p>
    <w:p w:rsidR="00783997" w:rsidRDefault="00783997">
      <w:pPr>
        <w:pStyle w:val="Heading1"/>
        <w:spacing w:before="0" w:after="0"/>
        <w:jc w:val="both"/>
        <w:rPr>
          <w:rFonts w:ascii="Arial" w:hAnsi="Arial" w:cs="Arial"/>
          <w:lang w:val="en-US"/>
        </w:rPr>
      </w:pPr>
    </w:p>
    <w:p w:rsidR="00783997" w:rsidRDefault="00783997">
      <w:pPr>
        <w:pStyle w:val="Heading1"/>
        <w:pBdr>
          <w:top w:val="single" w:sz="4" w:space="1" w:color="auto"/>
          <w:bottom w:val="single" w:sz="4" w:space="1" w:color="auto"/>
        </w:pBdr>
        <w:spacing w:before="0" w:after="0"/>
        <w:jc w:val="both"/>
        <w:rPr>
          <w:sz w:val="18"/>
          <w:lang w:val="en-US"/>
        </w:rPr>
      </w:pPr>
      <w:r>
        <w:rPr>
          <w:lang w:val="en-US"/>
        </w:rPr>
        <w:t>hIGHLIGHTS:</w:t>
      </w:r>
      <w:r>
        <w:rPr>
          <w:b w:val="0"/>
          <w:bCs/>
          <w:sz w:val="24"/>
          <w:lang w:val="en-US"/>
        </w:rPr>
        <w:tab/>
      </w:r>
      <w:r>
        <w:rPr>
          <w:b w:val="0"/>
          <w:bCs/>
          <w:sz w:val="24"/>
          <w:lang w:val="en-US"/>
        </w:rPr>
        <w:tab/>
      </w:r>
      <w:r>
        <w:rPr>
          <w:lang w:val="en-US"/>
        </w:rPr>
        <w:t xml:space="preserve"> </w:t>
      </w:r>
      <w:r>
        <w:rPr>
          <w:sz w:val="18"/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18"/>
          <w:lang w:val="en-US"/>
        </w:rPr>
        <w:t xml:space="preserve"> </w:t>
      </w:r>
    </w:p>
    <w:p w:rsidR="00783997" w:rsidRDefault="00783997">
      <w:pPr>
        <w:pStyle w:val="NormalWeb"/>
        <w:jc w:val="both"/>
        <w:rPr>
          <w:sz w:val="18"/>
          <w:lang w:val="en-US"/>
        </w:rPr>
      </w:pPr>
    </w:p>
    <w:p w:rsidR="00783997" w:rsidRDefault="00783997">
      <w:pPr>
        <w:pStyle w:val="ListBullet"/>
        <w:jc w:val="both"/>
        <w:rPr>
          <w:rFonts w:ascii="Arial" w:hAnsi="Arial" w:cs="Arial"/>
        </w:rPr>
      </w:pPr>
      <w:r>
        <w:rPr>
          <w:rFonts w:ascii="Arial" w:hAnsi="Arial" w:cs="Arial"/>
        </w:rPr>
        <w:t>Depth and breadth in marketing communications gained through five years experience in high-tech industry promoting both products and services to the industrial arena</w:t>
      </w:r>
    </w:p>
    <w:p w:rsidR="00783997" w:rsidRDefault="00783997">
      <w:pPr>
        <w:pStyle w:val="ListBulle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Proven track record in conceptualizing, planning and executing strategic marketing and communication plans across </w:t>
      </w:r>
      <w:smartTag w:uri="urn:schemas-microsoft-com:office:smarttags" w:element="place">
        <w:r>
          <w:rPr>
            <w:rFonts w:ascii="Arial" w:hAnsi="Arial" w:cs="Arial"/>
          </w:rPr>
          <w:t>North America</w:t>
        </w:r>
      </w:smartTag>
      <w:r>
        <w:rPr>
          <w:rFonts w:ascii="Arial" w:hAnsi="Arial" w:cs="Arial"/>
        </w:rPr>
        <w:t xml:space="preserve"> and worldwide</w:t>
      </w:r>
    </w:p>
    <w:p w:rsidR="00783997" w:rsidRDefault="00783997">
      <w:pPr>
        <w:pStyle w:val="ListBulle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Able to collaborate effectively with representatives from management, engineering, and creative departments </w:t>
      </w:r>
    </w:p>
    <w:p w:rsidR="00783997" w:rsidRDefault="00783997">
      <w:pPr>
        <w:pStyle w:val="ListBulle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Superior organization skills, able to direct multiple initiatives simultaneously with competing priorities </w:t>
      </w:r>
    </w:p>
    <w:p w:rsidR="00783997" w:rsidRDefault="00783997">
      <w:pPr>
        <w:pStyle w:val="Heading1"/>
        <w:spacing w:before="0" w:after="0"/>
        <w:jc w:val="both"/>
        <w:rPr>
          <w:rFonts w:ascii="Arial" w:hAnsi="Arial" w:cs="Arial"/>
          <w:sz w:val="24"/>
          <w:lang w:val="en-US"/>
        </w:rPr>
      </w:pPr>
    </w:p>
    <w:p w:rsidR="00783997" w:rsidRDefault="00783997">
      <w:pPr>
        <w:pStyle w:val="Heading1"/>
        <w:pBdr>
          <w:top w:val="single" w:sz="4" w:space="1" w:color="auto"/>
          <w:bottom w:val="single" w:sz="4" w:space="1" w:color="auto"/>
        </w:pBdr>
        <w:spacing w:before="0" w:after="0"/>
        <w:jc w:val="both"/>
        <w:rPr>
          <w:lang w:val="en-US"/>
        </w:rPr>
      </w:pPr>
      <w:r>
        <w:rPr>
          <w:lang w:val="en-US"/>
        </w:rPr>
        <w:t>PROFESSIONAL experience</w:t>
      </w:r>
    </w:p>
    <w:p w:rsidR="00783997" w:rsidRDefault="00783997">
      <w:pPr>
        <w:jc w:val="both"/>
        <w:rPr>
          <w:b/>
          <w:shadow w:val="0"/>
          <w:sz w:val="24"/>
          <w:lang w:val="en-US"/>
        </w:rPr>
      </w:pPr>
    </w:p>
    <w:p w:rsidR="00783997" w:rsidRDefault="00783997">
      <w:pPr>
        <w:pStyle w:val="Heading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sz w:val="22"/>
          <w:lang w:val="en-US"/>
        </w:rPr>
        <w:t>Sales and Marketing Services Manager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hadow w:val="0"/>
          <w:sz w:val="22"/>
        </w:rPr>
        <w:t>(Contract position)</w:t>
      </w:r>
      <w:r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  <w:b w:val="0"/>
          <w:bCs w:val="0"/>
          <w:sz w:val="22"/>
        </w:rPr>
        <w:t xml:space="preserve">October 2002 - May </w:t>
      </w:r>
      <w:r>
        <w:rPr>
          <w:rFonts w:ascii="Arial" w:hAnsi="Arial" w:cs="Arial"/>
          <w:b w:val="0"/>
          <w:bCs w:val="0"/>
          <w:shadow w:val="0"/>
          <w:sz w:val="22"/>
        </w:rPr>
        <w:t xml:space="preserve">2003 </w:t>
      </w:r>
    </w:p>
    <w:p w:rsidR="00783997" w:rsidRDefault="00783997">
      <w:pPr>
        <w:pStyle w:val="ListBullet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Level 9 Sound Designs,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Vancouver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</w:rPr>
            <w:t>Canada</w:t>
          </w:r>
        </w:smartTag>
      </w:smartTag>
      <w:r>
        <w:rPr>
          <w:rFonts w:ascii="Arial" w:hAnsi="Arial" w:cs="Arial"/>
        </w:rPr>
        <w:t xml:space="preserve"> (</w:t>
      </w:r>
      <w:hyperlink r:id="rId8" w:history="1">
        <w:r>
          <w:rPr>
            <w:rStyle w:val="Hyperlink"/>
            <w:rFonts w:ascii="Arial" w:hAnsi="Arial" w:cs="Arial"/>
            <w:lang w:val="en-US"/>
          </w:rPr>
          <w:t>www.monsoonaudio.com</w:t>
        </w:r>
      </w:hyperlink>
      <w:r>
        <w:rPr>
          <w:rFonts w:ascii="Arial" w:hAnsi="Arial" w:cs="Arial"/>
        </w:rPr>
        <w:t>)</w:t>
      </w:r>
    </w:p>
    <w:p w:rsidR="00783997" w:rsidRDefault="00783997">
      <w:pPr>
        <w:pStyle w:val="ListBullet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:a leading designer, manufacturer and marketer of flat panel loudspeakers</w:t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Carry out marketing communications strategies involving trade shows, advertising, product packaging, literature preparation and web content</w:t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Responsible for overseeing Customer Service to ensure client satisfaction for service and support issues.   Compile sale reports (weekly, monthly, point-of-sales and forecast sales report)and address queries from sales managers, manufacturer’s representatives, distributors and direct customer accounts</w:t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Primary contact for Asian OEM requests from the parent company</w:t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</w:p>
    <w:p w:rsidR="00783997" w:rsidRDefault="00783997">
      <w:pPr>
        <w:pStyle w:val="NormalWeb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783997" w:rsidRDefault="00783997">
      <w:pPr>
        <w:pStyle w:val="Heading6"/>
        <w:jc w:val="both"/>
        <w:rPr>
          <w:rFonts w:ascii="Arial" w:hAnsi="Arial" w:cs="Arial"/>
          <w:bCs w:val="0"/>
          <w:lang w:val="en-US"/>
        </w:rPr>
      </w:pPr>
      <w:r>
        <w:rPr>
          <w:rFonts w:ascii="Arial" w:hAnsi="Arial" w:cs="Arial"/>
          <w:bCs w:val="0"/>
          <w:shadow w:val="0"/>
          <w:sz w:val="22"/>
          <w:lang w:val="en-US"/>
        </w:rPr>
        <w:t>Marketing Manager, Corporate Events</w:t>
      </w:r>
      <w:r>
        <w:rPr>
          <w:rFonts w:ascii="Arial" w:hAnsi="Arial" w:cs="Arial"/>
          <w:bCs w:val="0"/>
          <w:shadow w:val="0"/>
          <w:lang w:val="en-US"/>
        </w:rPr>
        <w:t xml:space="preserve"> </w:t>
      </w:r>
      <w:r>
        <w:rPr>
          <w:rFonts w:ascii="Arial" w:hAnsi="Arial" w:cs="Arial"/>
          <w:bCs w:val="0"/>
          <w:shadow w:val="0"/>
          <w:lang w:val="en-US"/>
        </w:rPr>
        <w:tab/>
      </w:r>
      <w:r>
        <w:rPr>
          <w:rFonts w:ascii="Arial" w:hAnsi="Arial" w:cs="Arial"/>
          <w:bCs w:val="0"/>
          <w:shadow w:val="0"/>
          <w:lang w:val="en-US"/>
        </w:rPr>
        <w:tab/>
      </w:r>
      <w:r>
        <w:rPr>
          <w:rFonts w:ascii="Arial" w:hAnsi="Arial" w:cs="Arial"/>
          <w:bCs w:val="0"/>
          <w:shadow w:val="0"/>
          <w:lang w:val="en-US"/>
        </w:rPr>
        <w:tab/>
      </w:r>
      <w:r>
        <w:rPr>
          <w:rFonts w:ascii="Arial" w:hAnsi="Arial" w:cs="Arial"/>
          <w:bCs w:val="0"/>
          <w:shadow w:val="0"/>
          <w:lang w:val="en-US"/>
        </w:rPr>
        <w:tab/>
        <w:t xml:space="preserve">              </w:t>
      </w:r>
      <w:r>
        <w:rPr>
          <w:rFonts w:ascii="Arial" w:hAnsi="Arial" w:cs="Arial"/>
          <w:b w:val="0"/>
          <w:bCs w:val="0"/>
          <w:sz w:val="22"/>
          <w:lang w:val="en-US"/>
        </w:rPr>
        <w:t>April 2000 - August 2002</w:t>
      </w:r>
    </w:p>
    <w:p w:rsidR="00783997" w:rsidRDefault="00783997">
      <w:pPr>
        <w:pStyle w:val="Heading6"/>
        <w:jc w:val="both"/>
        <w:rPr>
          <w:rFonts w:ascii="Arial" w:hAnsi="Arial" w:cs="Arial"/>
          <w:b w:val="0"/>
          <w:bCs w:val="0"/>
          <w:sz w:val="22"/>
          <w:lang w:val="en-US"/>
        </w:rPr>
      </w:pPr>
      <w:r>
        <w:rPr>
          <w:rFonts w:ascii="Arial" w:hAnsi="Arial" w:cs="Arial"/>
          <w:b w:val="0"/>
          <w:bCs w:val="0"/>
          <w:sz w:val="22"/>
          <w:lang w:val="en-US"/>
        </w:rPr>
        <w:t xml:space="preserve">Mindready Solutions,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 w:val="0"/>
              <w:bCs w:val="0"/>
              <w:sz w:val="22"/>
              <w:lang w:val="en-US"/>
            </w:rPr>
            <w:t>Montreal</w:t>
          </w:r>
        </w:smartTag>
        <w:r>
          <w:rPr>
            <w:rFonts w:ascii="Arial" w:hAnsi="Arial" w:cs="Arial"/>
            <w:b w:val="0"/>
            <w:bCs w:val="0"/>
            <w:sz w:val="22"/>
            <w:lang w:val="en-US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b w:val="0"/>
              <w:bCs w:val="0"/>
              <w:sz w:val="22"/>
              <w:lang w:val="en-US"/>
            </w:rPr>
            <w:t>Canada</w:t>
          </w:r>
        </w:smartTag>
      </w:smartTag>
      <w:r>
        <w:rPr>
          <w:rFonts w:ascii="Arial" w:hAnsi="Arial" w:cs="Arial"/>
          <w:b w:val="0"/>
          <w:bCs w:val="0"/>
          <w:sz w:val="22"/>
          <w:lang w:val="en-US"/>
        </w:rPr>
        <w:t xml:space="preserve">, </w:t>
      </w:r>
      <w:r>
        <w:rPr>
          <w:rFonts w:ascii="Arial" w:hAnsi="Arial" w:cs="Arial"/>
          <w:b w:val="0"/>
          <w:bCs w:val="0"/>
          <w:sz w:val="22"/>
          <w:lang w:val="en-US"/>
        </w:rPr>
        <w:tab/>
      </w:r>
      <w:r>
        <w:rPr>
          <w:rFonts w:ascii="Arial" w:hAnsi="Arial" w:cs="Arial"/>
          <w:b w:val="0"/>
          <w:bCs w:val="0"/>
          <w:sz w:val="22"/>
          <w:lang w:val="en-US"/>
        </w:rPr>
        <w:tab/>
      </w:r>
      <w:r>
        <w:rPr>
          <w:rFonts w:ascii="Arial" w:hAnsi="Arial" w:cs="Arial"/>
          <w:b w:val="0"/>
          <w:bCs w:val="0"/>
          <w:sz w:val="22"/>
          <w:lang w:val="en-US"/>
        </w:rPr>
        <w:tab/>
      </w:r>
      <w:r>
        <w:rPr>
          <w:rFonts w:ascii="Arial" w:hAnsi="Arial" w:cs="Arial"/>
          <w:b w:val="0"/>
          <w:bCs w:val="0"/>
          <w:sz w:val="22"/>
          <w:lang w:val="en-US"/>
        </w:rPr>
        <w:tab/>
      </w:r>
      <w:r>
        <w:rPr>
          <w:rFonts w:ascii="Arial" w:hAnsi="Arial" w:cs="Arial"/>
          <w:b w:val="0"/>
          <w:bCs w:val="0"/>
          <w:sz w:val="22"/>
          <w:lang w:val="en-US"/>
        </w:rPr>
        <w:tab/>
      </w:r>
    </w:p>
    <w:p w:rsidR="00783997" w:rsidRDefault="00783997">
      <w:pPr>
        <w:pStyle w:val="NormalWeb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Mindready provides test engineering, manufacturing automation and real-time communications solutions to the telecommunications industry. </w:t>
      </w:r>
      <w:hyperlink r:id="rId9" w:history="1">
        <w:r>
          <w:rPr>
            <w:rStyle w:val="Hyperlink"/>
            <w:rFonts w:ascii="Arial" w:hAnsi="Arial" w:cs="Arial"/>
            <w:sz w:val="22"/>
          </w:rPr>
          <w:t>www.</w:t>
        </w:r>
        <w:r>
          <w:rPr>
            <w:rStyle w:val="Hyperlink"/>
            <w:rFonts w:ascii="Arial" w:hAnsi="Arial" w:cs="Arial"/>
            <w:sz w:val="22"/>
          </w:rPr>
          <w:t>m</w:t>
        </w:r>
        <w:r>
          <w:rPr>
            <w:rStyle w:val="Hyperlink"/>
            <w:rFonts w:ascii="Arial" w:hAnsi="Arial" w:cs="Arial"/>
            <w:sz w:val="22"/>
          </w:rPr>
          <w:t>indr</w:t>
        </w:r>
        <w:r>
          <w:rPr>
            <w:rStyle w:val="Hyperlink"/>
            <w:rFonts w:ascii="Arial" w:hAnsi="Arial" w:cs="Arial"/>
            <w:sz w:val="22"/>
          </w:rPr>
          <w:t>e</w:t>
        </w:r>
        <w:r>
          <w:rPr>
            <w:rStyle w:val="Hyperlink"/>
            <w:rFonts w:ascii="Arial" w:hAnsi="Arial" w:cs="Arial"/>
            <w:sz w:val="22"/>
          </w:rPr>
          <w:t>ady.com</w:t>
        </w:r>
      </w:hyperlink>
    </w:p>
    <w:p w:rsidR="00783997" w:rsidRDefault="00783997">
      <w:pPr>
        <w:pStyle w:val="ListBullet"/>
        <w:numPr>
          <w:ilvl w:val="0"/>
          <w:numId w:val="0"/>
        </w:numPr>
        <w:jc w:val="both"/>
        <w:rPr>
          <w:rFonts w:ascii="Arial" w:hAnsi="Arial" w:cs="Arial"/>
          <w:lang w:val="en-US"/>
        </w:rPr>
      </w:pP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Establish and execute annual marketing communication plan in conjunction with the Marketing Director:  </w:t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Coordinate the conception, production and printing of all product and service collateral</w:t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Create, manage and implement product launch plans (press releases, product demonstration schedule, datasheets, website updates and newsletters) in collaboration with product and sales managers </w:t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Develop marketing coop programs with key channel distributors and technology partners in order to maximize Mindready ’s visibility</w:t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Develop new packaging for the Real-Time product line</w:t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Evaluate and select market studies for Mindready’s business development department. </w:t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Gather and assess competition data</w:t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Develop and maintain relationships with editors for product and technology reviews as well as application stories; monitor editorial calendars to ensure maximum exposure</w:t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Assess and select direct mail listings through industry associations, show organizations and specialized technical magazines </w:t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Manage all aspects of trade shows as well as corporate and partner events </w:t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Create and manage multiple budgets for above marketing activities</w:t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Perform cross functionally with sales, production, support, engineering and finance to ensure objectives are in alignment </w:t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Select and negotiate with various suppliers, such as transport companies for international trade shows, printing companies, graphic agencies and public relations agencies </w:t>
      </w:r>
    </w:p>
    <w:p w:rsidR="00783997" w:rsidRDefault="00783997">
      <w:pPr>
        <w:jc w:val="both"/>
        <w:rPr>
          <w:rFonts w:ascii="Arial" w:hAnsi="Arial" w:cs="Arial"/>
          <w:b/>
          <w:sz w:val="24"/>
          <w:lang w:val="en-US"/>
        </w:rPr>
      </w:pPr>
    </w:p>
    <w:p w:rsidR="00783997" w:rsidRDefault="00783997">
      <w:pPr>
        <w:pStyle w:val="Heading6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Communications Coordinator 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  <w:t xml:space="preserve">           </w:t>
      </w:r>
      <w:r>
        <w:rPr>
          <w:rFonts w:ascii="Arial" w:hAnsi="Arial" w:cs="Arial"/>
          <w:b w:val="0"/>
          <w:bCs w:val="0"/>
          <w:sz w:val="22"/>
          <w:lang w:val="en-US"/>
        </w:rPr>
        <w:t>1999 - March 2000</w:t>
      </w:r>
      <w:r>
        <w:rPr>
          <w:rFonts w:ascii="Arial" w:hAnsi="Arial" w:cs="Arial"/>
          <w:sz w:val="22"/>
          <w:lang w:val="en-US"/>
        </w:rPr>
        <w:tab/>
      </w:r>
    </w:p>
    <w:p w:rsidR="00783997" w:rsidRDefault="00783997">
      <w:pPr>
        <w:jc w:val="both"/>
        <w:rPr>
          <w:rFonts w:ascii="Arial" w:hAnsi="Arial" w:cs="Arial"/>
          <w:bCs/>
          <w:sz w:val="22"/>
          <w:lang w:val="en-US"/>
        </w:rPr>
      </w:pPr>
      <w:r>
        <w:rPr>
          <w:rFonts w:ascii="Arial" w:hAnsi="Arial" w:cs="Arial"/>
          <w:bCs/>
          <w:sz w:val="22"/>
          <w:lang w:val="en-US"/>
        </w:rPr>
        <w:t xml:space="preserve">Miranda Technologies,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Cs/>
              <w:sz w:val="22"/>
              <w:lang w:val="en-US"/>
            </w:rPr>
            <w:t>Montreal</w:t>
          </w:r>
        </w:smartTag>
        <w:r>
          <w:rPr>
            <w:rFonts w:ascii="Arial" w:hAnsi="Arial" w:cs="Arial"/>
            <w:bCs/>
            <w:sz w:val="22"/>
            <w:lang w:val="en-US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bCs/>
              <w:sz w:val="22"/>
              <w:lang w:val="en-US"/>
            </w:rPr>
            <w:t>Canada</w:t>
          </w:r>
        </w:smartTag>
      </w:smartTag>
      <w:r>
        <w:rPr>
          <w:rFonts w:ascii="Arial" w:hAnsi="Arial" w:cs="Arial"/>
          <w:bCs/>
          <w:sz w:val="22"/>
          <w:lang w:val="en-US"/>
        </w:rPr>
        <w:t xml:space="preserve"> 1996 - 2000</w:t>
      </w:r>
    </w:p>
    <w:p w:rsidR="00783997" w:rsidRDefault="00783997">
      <w:pPr>
        <w:pStyle w:val="NormalWeb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Miranda is a world leader in the design, manufacture and marketing of video infrastructure products and solutions for the broadcast, post-production, AV, and video networking markets </w:t>
      </w:r>
      <w:hyperlink r:id="rId10" w:history="1">
        <w:r>
          <w:rPr>
            <w:rStyle w:val="Hyperlink"/>
            <w:rFonts w:ascii="Arial" w:hAnsi="Arial" w:cs="Arial"/>
            <w:sz w:val="22"/>
          </w:rPr>
          <w:t>www.miranda.com</w:t>
        </w:r>
      </w:hyperlink>
    </w:p>
    <w:p w:rsidR="00783997" w:rsidRDefault="00783997">
      <w:pPr>
        <w:pStyle w:val="NormalWeb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Execute marketing communication plans during the director of marketing’s 15 month leave:  </w:t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Coordinate the design, revision, production and printing of the annual corporate catalog (arrange schedules with European operations centers, engineering and product development departments, also proofed text and product picture submissions)</w:t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Coordinate the creation, production and printing of datasheets and folders for Miranda’s markets: HDTV, Audio-Visual, Broadcast and Post-Production  </w:t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Coordinate web content and provide Miranda’s web master with updated or new text, pictures and technical information </w:t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Select and meet with major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lang w:val="en-US"/>
            </w:rPr>
            <w:t>Montreal</w:t>
          </w:r>
        </w:smartTag>
      </w:smartTag>
      <w:r>
        <w:rPr>
          <w:rFonts w:ascii="Arial" w:hAnsi="Arial" w:cs="Arial"/>
          <w:lang w:val="en-US"/>
        </w:rPr>
        <w:t xml:space="preserve"> advertising agencies to coordinate the 2000 ad campaign</w:t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Create ads in conjunction with advertising agencies</w:t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Booking advertising space with international magazines and Miranda’s public relations agency</w:t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Work closely with Miranda’s public relations agency to coordinate news releases, user stories and product reviews; meet with editors and ad representatives at trade shows </w:t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Ensure branding consistency (message and graphical artwork) </w:t>
      </w:r>
    </w:p>
    <w:p w:rsidR="00F240E5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Assess ad campaign results through ad-hoc evaluation </w:t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Manage marketing communication budget</w:t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Perform cross functionally with research and development, production, product management and sales </w:t>
      </w:r>
    </w:p>
    <w:p w:rsidR="00783997" w:rsidRDefault="00783997">
      <w:pPr>
        <w:pStyle w:val="Heading6"/>
        <w:spacing w:before="240" w:after="24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International Sales Administration Manager 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  <w:t xml:space="preserve">        </w:t>
      </w:r>
      <w:r>
        <w:rPr>
          <w:rFonts w:ascii="Arial" w:hAnsi="Arial" w:cs="Arial"/>
          <w:b w:val="0"/>
          <w:bCs w:val="0"/>
          <w:sz w:val="22"/>
          <w:lang w:val="en-US"/>
        </w:rPr>
        <w:t>1996 - 1998</w:t>
      </w:r>
      <w:r>
        <w:rPr>
          <w:rFonts w:ascii="Arial" w:hAnsi="Arial" w:cs="Arial"/>
          <w:sz w:val="22"/>
          <w:lang w:val="en-US"/>
        </w:rPr>
        <w:tab/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Supervise sales administration team</w:t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Process sales orders and release daily shipments based on book orders</w:t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Liaise with international customers about status orders, repairs, returns and loans</w:t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Evaluate and forecast customer needs.</w:t>
      </w:r>
      <w:r>
        <w:rPr>
          <w:rFonts w:ascii="Arial" w:hAnsi="Arial" w:cs="Arial"/>
        </w:rPr>
        <w:tab/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Coordinate worldwide exports and transport for international trade shows; work closely with transport companies, customs and brokers</w:t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Prepare necessary commercial and export documents including commercial invoices, temporary import bonds (TIB for shows and loans), certificates of origin and letters of credit</w:t>
      </w:r>
    </w:p>
    <w:p w:rsidR="00783997" w:rsidRDefault="00783997">
      <w:pPr>
        <w:tabs>
          <w:tab w:val="left" w:pos="8800"/>
          <w:tab w:val="right" w:pos="10224"/>
        </w:tabs>
        <w:jc w:val="left"/>
        <w:rPr>
          <w:lang w:val="en-US"/>
        </w:rPr>
      </w:pPr>
      <w:r>
        <w:rPr>
          <w:lang w:val="en-GB"/>
        </w:rPr>
        <w:tab/>
      </w:r>
    </w:p>
    <w:p w:rsidR="00783997" w:rsidRDefault="00783997">
      <w:pPr>
        <w:pStyle w:val="Heading6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hadow w:val="0"/>
          <w:sz w:val="22"/>
          <w:lang w:val="en-US"/>
        </w:rPr>
        <w:t>Accounts Payable Assistant</w:t>
      </w:r>
      <w:r>
        <w:rPr>
          <w:rFonts w:ascii="Arial" w:hAnsi="Arial" w:cs="Arial"/>
          <w:shadow w:val="0"/>
          <w:sz w:val="22"/>
          <w:lang w:val="en-US"/>
        </w:rPr>
        <w:tab/>
      </w:r>
      <w:r>
        <w:rPr>
          <w:rFonts w:ascii="Arial" w:hAnsi="Arial" w:cs="Arial"/>
          <w:shadow w:val="0"/>
          <w:sz w:val="22"/>
          <w:lang w:val="en-US"/>
        </w:rPr>
        <w:tab/>
      </w:r>
      <w:r>
        <w:rPr>
          <w:rFonts w:ascii="Arial" w:hAnsi="Arial" w:cs="Arial"/>
          <w:shadow w:val="0"/>
          <w:sz w:val="22"/>
          <w:lang w:val="en-US"/>
        </w:rPr>
        <w:tab/>
      </w:r>
      <w:r>
        <w:rPr>
          <w:rFonts w:ascii="Arial" w:hAnsi="Arial" w:cs="Arial"/>
          <w:shadow w:val="0"/>
          <w:sz w:val="22"/>
          <w:lang w:val="en-US"/>
        </w:rPr>
        <w:tab/>
      </w:r>
      <w:r>
        <w:rPr>
          <w:rFonts w:ascii="Arial" w:hAnsi="Arial" w:cs="Arial"/>
          <w:shadow w:val="0"/>
          <w:sz w:val="22"/>
          <w:lang w:val="en-US"/>
        </w:rPr>
        <w:tab/>
      </w:r>
      <w:r>
        <w:rPr>
          <w:rFonts w:ascii="Arial" w:hAnsi="Arial" w:cs="Arial"/>
          <w:shadow w:val="0"/>
          <w:sz w:val="22"/>
          <w:lang w:val="en-US"/>
        </w:rPr>
        <w:tab/>
      </w:r>
      <w:r>
        <w:rPr>
          <w:rFonts w:ascii="Arial" w:hAnsi="Arial" w:cs="Arial"/>
          <w:shadow w:val="0"/>
          <w:sz w:val="22"/>
          <w:lang w:val="en-US"/>
        </w:rPr>
        <w:tab/>
        <w:t xml:space="preserve">        </w:t>
      </w:r>
      <w:r>
        <w:rPr>
          <w:rFonts w:ascii="Arial" w:hAnsi="Arial" w:cs="Arial"/>
          <w:b w:val="0"/>
          <w:bCs w:val="0"/>
          <w:shadow w:val="0"/>
          <w:sz w:val="22"/>
          <w:lang w:val="en-US"/>
        </w:rPr>
        <w:t>1994 - 1995</w:t>
      </w:r>
    </w:p>
    <w:p w:rsidR="00783997" w:rsidRDefault="00783997">
      <w:pPr>
        <w:jc w:val="both"/>
        <w:rPr>
          <w:rFonts w:ascii="Arial" w:hAnsi="Arial" w:cs="Arial"/>
          <w:bCs/>
          <w:sz w:val="22"/>
          <w:lang w:val="en-US"/>
        </w:rPr>
      </w:pPr>
      <w:r>
        <w:rPr>
          <w:rFonts w:ascii="Arial" w:hAnsi="Arial" w:cs="Arial"/>
          <w:bCs/>
          <w:sz w:val="22"/>
          <w:lang w:val="en-US"/>
        </w:rPr>
        <w:t xml:space="preserve">Chubb Fire,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Cs/>
              <w:sz w:val="22"/>
              <w:lang w:val="en-US"/>
            </w:rPr>
            <w:t>High Wycombe</w:t>
          </w:r>
        </w:smartTag>
        <w:r>
          <w:rPr>
            <w:rFonts w:ascii="Arial" w:hAnsi="Arial" w:cs="Arial"/>
            <w:bCs/>
            <w:sz w:val="22"/>
            <w:lang w:val="en-US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bCs/>
              <w:sz w:val="22"/>
              <w:lang w:val="en-US"/>
            </w:rPr>
            <w:t>England</w:t>
          </w:r>
        </w:smartTag>
      </w:smartTag>
      <w:r>
        <w:rPr>
          <w:rFonts w:ascii="Arial" w:hAnsi="Arial" w:cs="Arial"/>
          <w:bCs/>
          <w:sz w:val="22"/>
          <w:lang w:val="en-US"/>
        </w:rPr>
        <w:t xml:space="preserve"> </w:t>
      </w:r>
    </w:p>
    <w:p w:rsidR="00783997" w:rsidRDefault="00783997">
      <w:pPr>
        <w:pStyle w:val="ListBullet"/>
        <w:jc w:val="both"/>
        <w:rPr>
          <w:rFonts w:ascii="Arial" w:hAnsi="Arial" w:cs="Arial"/>
        </w:rPr>
      </w:pPr>
      <w:r>
        <w:rPr>
          <w:rFonts w:ascii="Arial" w:hAnsi="Arial" w:cs="Arial"/>
          <w:b/>
          <w:shadow/>
          <w:sz w:val="24"/>
          <w:szCs w:val="24"/>
          <w:lang w:val="en-US"/>
        </w:rPr>
        <w:lastRenderedPageBreak/>
        <w:t xml:space="preserve"> </w:t>
      </w:r>
      <w:r>
        <w:rPr>
          <w:rFonts w:ascii="Arial" w:hAnsi="Arial" w:cs="Arial"/>
        </w:rPr>
        <w:t>Responsible for supplier’s invoice payments</w:t>
      </w:r>
    </w:p>
    <w:p w:rsidR="00783997" w:rsidRDefault="00783997">
      <w:pPr>
        <w:pStyle w:val="ListBullet"/>
        <w:numPr>
          <w:ilvl w:val="0"/>
          <w:numId w:val="0"/>
        </w:numPr>
        <w:jc w:val="both"/>
        <w:rPr>
          <w:rFonts w:ascii="Arial" w:hAnsi="Arial" w:cs="Arial"/>
        </w:rPr>
      </w:pPr>
    </w:p>
    <w:p w:rsidR="00783997" w:rsidRPr="00E024FB" w:rsidRDefault="00783997">
      <w:pPr>
        <w:pStyle w:val="Heading1"/>
        <w:pBdr>
          <w:top w:val="single" w:sz="4" w:space="1" w:color="auto"/>
          <w:bottom w:val="single" w:sz="4" w:space="1" w:color="auto"/>
        </w:pBdr>
        <w:jc w:val="both"/>
        <w:rPr>
          <w:rFonts w:cs="Arial"/>
          <w:lang w:val="en-US"/>
        </w:rPr>
      </w:pPr>
      <w:r w:rsidRPr="00E024FB">
        <w:rPr>
          <w:rFonts w:cs="Arial"/>
          <w:lang w:val="en-US"/>
        </w:rPr>
        <w:t>INternships</w:t>
      </w:r>
    </w:p>
    <w:p w:rsidR="00783997" w:rsidRDefault="00783997">
      <w:pPr>
        <w:jc w:val="both"/>
        <w:rPr>
          <w:rFonts w:ascii="Arial" w:hAnsi="Arial" w:cs="Arial"/>
          <w:b/>
          <w:sz w:val="22"/>
          <w:lang w:val="en-US"/>
        </w:rPr>
      </w:pPr>
      <w:r w:rsidRPr="00E024FB">
        <w:rPr>
          <w:rFonts w:cs="Arial"/>
          <w:b/>
          <w:sz w:val="22"/>
          <w:lang w:val="en-US"/>
        </w:rPr>
        <w:t>W</w:t>
      </w:r>
      <w:r>
        <w:rPr>
          <w:rFonts w:ascii="Arial" w:hAnsi="Arial" w:cs="Arial"/>
          <w:b/>
          <w:sz w:val="22"/>
          <w:lang w:val="en-US"/>
        </w:rPr>
        <w:t xml:space="preserve">arner Brothers Records,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sz w:val="22"/>
              <w:lang w:val="en-US"/>
            </w:rPr>
            <w:t>Nashville</w:t>
          </w:r>
        </w:smartTag>
        <w:r>
          <w:rPr>
            <w:rFonts w:ascii="Arial" w:hAnsi="Arial" w:cs="Arial"/>
            <w:b/>
            <w:sz w:val="22"/>
            <w:lang w:val="en-US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b/>
              <w:sz w:val="22"/>
              <w:lang w:val="en-US"/>
            </w:rPr>
            <w:t>USA</w:t>
          </w:r>
        </w:smartTag>
      </w:smartTag>
      <w:r>
        <w:rPr>
          <w:rFonts w:ascii="Arial" w:hAnsi="Arial" w:cs="Arial"/>
          <w:b/>
          <w:sz w:val="22"/>
          <w:lang w:val="en-US"/>
        </w:rPr>
        <w:tab/>
      </w:r>
      <w:r>
        <w:rPr>
          <w:rFonts w:ascii="Arial" w:hAnsi="Arial" w:cs="Arial"/>
          <w:b/>
          <w:sz w:val="22"/>
          <w:lang w:val="en-US"/>
        </w:rPr>
        <w:tab/>
      </w:r>
      <w:r>
        <w:rPr>
          <w:rFonts w:ascii="Arial" w:hAnsi="Arial" w:cs="Arial"/>
          <w:b/>
          <w:sz w:val="22"/>
          <w:lang w:val="en-US"/>
        </w:rPr>
        <w:tab/>
        <w:t xml:space="preserve">       </w:t>
      </w:r>
      <w:r>
        <w:rPr>
          <w:rFonts w:ascii="Arial" w:hAnsi="Arial" w:cs="Arial"/>
          <w:bCs/>
          <w:sz w:val="22"/>
          <w:lang w:val="en-US"/>
        </w:rPr>
        <w:t>December 1992 - March 1993</w:t>
      </w:r>
    </w:p>
    <w:p w:rsidR="00783997" w:rsidRDefault="00783997">
      <w:pPr>
        <w:jc w:val="both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2"/>
          <w:lang w:val="en-US"/>
        </w:rPr>
        <w:t>Marketing Department:</w:t>
      </w:r>
    </w:p>
    <w:p w:rsidR="00783997" w:rsidRDefault="00783997">
      <w:pPr>
        <w:pStyle w:val="ListBullet"/>
        <w:jc w:val="both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lang w:val="en-US"/>
        </w:rPr>
        <w:t>Participate in the marketing plan for the release of a country music album: sales networks, video production, tour planning, and pricing</w:t>
      </w:r>
    </w:p>
    <w:p w:rsidR="00783997" w:rsidRDefault="00783997">
      <w:pPr>
        <w:jc w:val="both"/>
        <w:rPr>
          <w:rFonts w:ascii="Arial" w:hAnsi="Arial" w:cs="Arial"/>
          <w:sz w:val="24"/>
          <w:lang w:val="en-US"/>
        </w:rPr>
      </w:pPr>
    </w:p>
    <w:p w:rsidR="00783997" w:rsidRDefault="00783997">
      <w:pPr>
        <w:jc w:val="both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 xml:space="preserve">Landis Gyr,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sz w:val="22"/>
              <w:lang w:val="en-US"/>
            </w:rPr>
            <w:t>Sevilla</w:t>
          </w:r>
        </w:smartTag>
        <w:r>
          <w:rPr>
            <w:rFonts w:ascii="Arial" w:hAnsi="Arial" w:cs="Arial"/>
            <w:b/>
            <w:sz w:val="22"/>
            <w:lang w:val="en-US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b/>
              <w:sz w:val="22"/>
              <w:lang w:val="en-US"/>
            </w:rPr>
            <w:t>Spain</w:t>
          </w:r>
        </w:smartTag>
      </w:smartTag>
      <w:r>
        <w:rPr>
          <w:rFonts w:ascii="Arial" w:hAnsi="Arial" w:cs="Arial"/>
          <w:b/>
          <w:sz w:val="22"/>
          <w:lang w:val="en-US"/>
        </w:rPr>
        <w:t xml:space="preserve"> </w:t>
      </w:r>
      <w:r>
        <w:rPr>
          <w:rFonts w:ascii="Arial" w:hAnsi="Arial" w:cs="Arial"/>
          <w:b/>
          <w:sz w:val="22"/>
          <w:lang w:val="en-US"/>
        </w:rPr>
        <w:tab/>
      </w:r>
      <w:r>
        <w:rPr>
          <w:rFonts w:ascii="Arial" w:hAnsi="Arial" w:cs="Arial"/>
          <w:b/>
          <w:sz w:val="22"/>
          <w:lang w:val="en-US"/>
        </w:rPr>
        <w:tab/>
      </w:r>
      <w:r>
        <w:rPr>
          <w:rFonts w:ascii="Arial" w:hAnsi="Arial" w:cs="Arial"/>
          <w:b/>
          <w:sz w:val="22"/>
          <w:lang w:val="en-US"/>
        </w:rPr>
        <w:tab/>
      </w:r>
      <w:r>
        <w:rPr>
          <w:rFonts w:ascii="Arial" w:hAnsi="Arial" w:cs="Arial"/>
          <w:b/>
          <w:sz w:val="22"/>
          <w:lang w:val="en-US"/>
        </w:rPr>
        <w:tab/>
      </w:r>
      <w:r>
        <w:rPr>
          <w:rFonts w:ascii="Arial" w:hAnsi="Arial" w:cs="Arial"/>
          <w:b/>
          <w:sz w:val="22"/>
          <w:lang w:val="en-US"/>
        </w:rPr>
        <w:tab/>
      </w:r>
      <w:r>
        <w:rPr>
          <w:rFonts w:ascii="Arial" w:hAnsi="Arial" w:cs="Arial"/>
          <w:b/>
          <w:sz w:val="22"/>
          <w:lang w:val="en-US"/>
        </w:rPr>
        <w:tab/>
      </w:r>
      <w:r>
        <w:rPr>
          <w:rFonts w:ascii="Arial" w:hAnsi="Arial" w:cs="Arial"/>
          <w:bCs/>
          <w:sz w:val="22"/>
          <w:lang w:val="en-US"/>
        </w:rPr>
        <w:t xml:space="preserve">       </w:t>
      </w:r>
      <w:proofErr w:type="gramStart"/>
      <w:r>
        <w:rPr>
          <w:rFonts w:ascii="Arial" w:hAnsi="Arial" w:cs="Arial"/>
          <w:bCs/>
          <w:sz w:val="22"/>
          <w:lang w:val="en-US"/>
        </w:rPr>
        <w:t>February  -</w:t>
      </w:r>
      <w:proofErr w:type="gramEnd"/>
      <w:r>
        <w:rPr>
          <w:rFonts w:ascii="Arial" w:hAnsi="Arial" w:cs="Arial"/>
          <w:bCs/>
          <w:sz w:val="22"/>
          <w:lang w:val="en-US"/>
        </w:rPr>
        <w:t xml:space="preserve"> July 1992</w:t>
      </w:r>
    </w:p>
    <w:p w:rsidR="00783997" w:rsidRDefault="00783997">
      <w:pPr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sz w:val="22"/>
          <w:lang w:val="en-US"/>
        </w:rPr>
        <w:t>Accounts Department:</w:t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Assist the controller with payables and receivables</w:t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Processed customer cash deposits, withdrawals, cheques, transfers and money orders</w:t>
      </w:r>
    </w:p>
    <w:p w:rsidR="00783997" w:rsidRDefault="00783997">
      <w:pPr>
        <w:pStyle w:val="ListBullet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lang w:val="en-US"/>
        </w:rPr>
        <w:t>Balanced daily transactions</w:t>
      </w:r>
    </w:p>
    <w:p w:rsidR="00783997" w:rsidRDefault="00783997">
      <w:pPr>
        <w:jc w:val="both"/>
        <w:rPr>
          <w:rFonts w:ascii="Arial" w:hAnsi="Arial" w:cs="Arial"/>
          <w:b/>
          <w:sz w:val="24"/>
          <w:lang w:val="en-US"/>
        </w:rPr>
      </w:pPr>
    </w:p>
    <w:p w:rsidR="00783997" w:rsidRDefault="00783997">
      <w:pPr>
        <w:jc w:val="both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 xml:space="preserve">Elsenham High Quality Foods, Bishops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sz w:val="22"/>
              <w:lang w:val="en-US"/>
            </w:rPr>
            <w:t>Stortford</w:t>
          </w:r>
        </w:smartTag>
        <w:r>
          <w:rPr>
            <w:rFonts w:ascii="Arial" w:hAnsi="Arial" w:cs="Arial"/>
            <w:b/>
            <w:sz w:val="22"/>
            <w:lang w:val="en-US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b/>
              <w:sz w:val="22"/>
              <w:lang w:val="en-US"/>
            </w:rPr>
            <w:t>England</w:t>
          </w:r>
        </w:smartTag>
      </w:smartTag>
      <w:r>
        <w:rPr>
          <w:rFonts w:ascii="Arial" w:hAnsi="Arial" w:cs="Arial"/>
          <w:b/>
          <w:sz w:val="22"/>
          <w:lang w:val="en-US"/>
        </w:rPr>
        <w:t xml:space="preserve"> </w:t>
      </w:r>
      <w:r>
        <w:rPr>
          <w:rFonts w:ascii="Arial" w:hAnsi="Arial" w:cs="Arial"/>
          <w:b/>
          <w:sz w:val="22"/>
          <w:lang w:val="en-US"/>
        </w:rPr>
        <w:tab/>
      </w:r>
      <w:r>
        <w:rPr>
          <w:rFonts w:ascii="Arial" w:hAnsi="Arial" w:cs="Arial"/>
          <w:b/>
          <w:sz w:val="22"/>
          <w:lang w:val="en-US"/>
        </w:rPr>
        <w:tab/>
      </w:r>
      <w:r>
        <w:rPr>
          <w:rFonts w:ascii="Arial" w:hAnsi="Arial" w:cs="Arial"/>
          <w:b/>
          <w:sz w:val="22"/>
          <w:lang w:val="en-US"/>
        </w:rPr>
        <w:tab/>
        <w:t xml:space="preserve"> </w:t>
      </w:r>
      <w:r>
        <w:rPr>
          <w:rFonts w:ascii="Arial" w:hAnsi="Arial" w:cs="Arial"/>
          <w:bCs/>
          <w:sz w:val="22"/>
          <w:lang w:val="en-US"/>
        </w:rPr>
        <w:t>September 1989</w:t>
      </w:r>
    </w:p>
    <w:p w:rsidR="00783997" w:rsidRDefault="00783997">
      <w:pPr>
        <w:jc w:val="both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2"/>
          <w:lang w:val="en-US"/>
        </w:rPr>
        <w:t>Export Department:</w:t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Sales analysis by country and product </w:t>
      </w:r>
    </w:p>
    <w:p w:rsidR="00783997" w:rsidRDefault="00783997">
      <w:pPr>
        <w:pStyle w:val="ListBullet"/>
        <w:numPr>
          <w:ilvl w:val="0"/>
          <w:numId w:val="0"/>
        </w:numPr>
        <w:jc w:val="both"/>
        <w:rPr>
          <w:rFonts w:ascii="Arial" w:hAnsi="Arial" w:cs="Arial"/>
          <w:lang w:val="en-US"/>
        </w:rPr>
      </w:pPr>
    </w:p>
    <w:p w:rsidR="00783997" w:rsidRDefault="00783997">
      <w:pPr>
        <w:jc w:val="both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 xml:space="preserve">Frigo SA,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sz w:val="22"/>
              <w:lang w:val="en-US"/>
            </w:rPr>
            <w:t>Barcelona</w:t>
          </w:r>
        </w:smartTag>
        <w:r>
          <w:rPr>
            <w:rFonts w:ascii="Arial" w:hAnsi="Arial" w:cs="Arial"/>
            <w:b/>
            <w:sz w:val="22"/>
            <w:lang w:val="en-US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b/>
              <w:sz w:val="22"/>
              <w:lang w:val="en-US"/>
            </w:rPr>
            <w:t>Spain</w:t>
          </w:r>
        </w:smartTag>
      </w:smartTag>
      <w:r>
        <w:rPr>
          <w:rFonts w:ascii="Arial" w:hAnsi="Arial" w:cs="Arial"/>
          <w:b/>
          <w:sz w:val="22"/>
          <w:lang w:val="en-US"/>
        </w:rPr>
        <w:t xml:space="preserve">, </w:t>
      </w:r>
      <w:r>
        <w:rPr>
          <w:rFonts w:ascii="Arial" w:hAnsi="Arial" w:cs="Arial"/>
          <w:b/>
          <w:sz w:val="22"/>
          <w:lang w:val="en-US"/>
        </w:rPr>
        <w:tab/>
      </w:r>
      <w:r>
        <w:rPr>
          <w:rFonts w:ascii="Arial" w:hAnsi="Arial" w:cs="Arial"/>
          <w:b/>
          <w:sz w:val="22"/>
          <w:lang w:val="en-US"/>
        </w:rPr>
        <w:tab/>
      </w:r>
      <w:r>
        <w:rPr>
          <w:rFonts w:ascii="Arial" w:hAnsi="Arial" w:cs="Arial"/>
          <w:b/>
          <w:sz w:val="22"/>
          <w:lang w:val="en-US"/>
        </w:rPr>
        <w:tab/>
      </w:r>
      <w:r>
        <w:rPr>
          <w:rFonts w:ascii="Arial" w:hAnsi="Arial" w:cs="Arial"/>
          <w:b/>
          <w:sz w:val="22"/>
          <w:lang w:val="en-US"/>
        </w:rPr>
        <w:tab/>
      </w:r>
      <w:r>
        <w:rPr>
          <w:rFonts w:ascii="Arial" w:hAnsi="Arial" w:cs="Arial"/>
          <w:b/>
          <w:sz w:val="22"/>
          <w:lang w:val="en-US"/>
        </w:rPr>
        <w:tab/>
      </w:r>
      <w:r>
        <w:rPr>
          <w:rFonts w:ascii="Arial" w:hAnsi="Arial" w:cs="Arial"/>
          <w:b/>
          <w:sz w:val="22"/>
          <w:lang w:val="en-US"/>
        </w:rPr>
        <w:tab/>
      </w:r>
      <w:r>
        <w:rPr>
          <w:rFonts w:ascii="Arial" w:hAnsi="Arial" w:cs="Arial"/>
          <w:b/>
          <w:sz w:val="22"/>
          <w:lang w:val="en-US"/>
        </w:rPr>
        <w:tab/>
        <w:t xml:space="preserve">          </w:t>
      </w:r>
      <w:r>
        <w:rPr>
          <w:rFonts w:ascii="Arial" w:hAnsi="Arial" w:cs="Arial"/>
          <w:bCs/>
          <w:sz w:val="22"/>
          <w:lang w:val="en-US"/>
        </w:rPr>
        <w:t>June 1989</w:t>
      </w:r>
    </w:p>
    <w:p w:rsidR="00783997" w:rsidRDefault="00783997">
      <w:pPr>
        <w:pStyle w:val="Heading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sz w:val="22"/>
          <w:lang w:val="en-US"/>
        </w:rPr>
        <w:t>Marketing Department:</w:t>
      </w:r>
    </w:p>
    <w:p w:rsidR="00783997" w:rsidRDefault="00783997">
      <w:pPr>
        <w:pStyle w:val="ListBulle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Sales analysis by distribution network</w:t>
      </w:r>
    </w:p>
    <w:p w:rsidR="00783997" w:rsidRDefault="00783997">
      <w:pPr>
        <w:jc w:val="both"/>
        <w:rPr>
          <w:rFonts w:ascii="Arial" w:hAnsi="Arial" w:cs="Arial"/>
          <w:u w:val="single"/>
          <w:lang w:val="en-US"/>
        </w:rPr>
      </w:pPr>
    </w:p>
    <w:p w:rsidR="00783997" w:rsidRPr="00E024FB" w:rsidRDefault="00783997">
      <w:pPr>
        <w:pStyle w:val="Heading1"/>
        <w:pBdr>
          <w:top w:val="single" w:sz="4" w:space="1" w:color="auto"/>
          <w:bottom w:val="single" w:sz="4" w:space="1" w:color="auto"/>
        </w:pBdr>
        <w:jc w:val="both"/>
        <w:rPr>
          <w:rFonts w:cs="Arial"/>
          <w:lang w:val="en-US"/>
        </w:rPr>
      </w:pPr>
      <w:r w:rsidRPr="00E024FB">
        <w:rPr>
          <w:rFonts w:cs="Arial"/>
          <w:lang w:val="en-US"/>
        </w:rPr>
        <w:t>education</w:t>
      </w:r>
    </w:p>
    <w:p w:rsidR="00783997" w:rsidRDefault="00783997">
      <w:pPr>
        <w:pStyle w:val="Heading6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BA, Honors Degree in International Business Administration 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  <w:t xml:space="preserve">                      </w:t>
      </w:r>
      <w:r>
        <w:rPr>
          <w:rFonts w:ascii="Arial" w:hAnsi="Arial" w:cs="Arial"/>
          <w:b w:val="0"/>
          <w:bCs w:val="0"/>
          <w:sz w:val="22"/>
          <w:lang w:val="en-US"/>
        </w:rPr>
        <w:t>1990 - 1994</w:t>
      </w:r>
    </w:p>
    <w:p w:rsidR="00783997" w:rsidRDefault="00783997">
      <w:pPr>
        <w:pStyle w:val="Heading6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Major: Marketing</w:t>
      </w:r>
    </w:p>
    <w:p w:rsidR="00783997" w:rsidRDefault="00783997">
      <w:pPr>
        <w:pStyle w:val="Heading6"/>
        <w:jc w:val="both"/>
        <w:rPr>
          <w:rFonts w:ascii="Arial" w:hAnsi="Arial" w:cs="Arial"/>
          <w:b w:val="0"/>
          <w:sz w:val="22"/>
          <w:lang w:val="en-US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 w:val="0"/>
              <w:sz w:val="22"/>
              <w:lang w:val="en-US"/>
            </w:rPr>
            <w:t>Brunel</w:t>
          </w:r>
        </w:smartTag>
        <w:r>
          <w:rPr>
            <w:rFonts w:ascii="Arial" w:hAnsi="Arial" w:cs="Arial"/>
            <w:b w:val="0"/>
            <w:sz w:val="22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 w:val="0"/>
              <w:sz w:val="22"/>
              <w:lang w:val="en-US"/>
            </w:rPr>
            <w:t>University</w:t>
          </w:r>
        </w:smartTag>
      </w:smartTag>
      <w:r>
        <w:rPr>
          <w:rFonts w:ascii="Arial" w:hAnsi="Arial" w:cs="Arial"/>
          <w:b w:val="0"/>
          <w:sz w:val="22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 w:val="0"/>
              <w:sz w:val="22"/>
              <w:lang w:val="en-US"/>
            </w:rPr>
            <w:t>Chalfont St-Gilles</w:t>
          </w:r>
        </w:smartTag>
        <w:r>
          <w:rPr>
            <w:rFonts w:ascii="Arial" w:hAnsi="Arial" w:cs="Arial"/>
            <w:b w:val="0"/>
            <w:sz w:val="22"/>
            <w:lang w:val="en-US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b w:val="0"/>
              <w:sz w:val="22"/>
              <w:lang w:val="en-US"/>
            </w:rPr>
            <w:t>England</w:t>
          </w:r>
        </w:smartTag>
      </w:smartTag>
    </w:p>
    <w:p w:rsidR="00783997" w:rsidRDefault="00783997">
      <w:pPr>
        <w:spacing w:before="120"/>
        <w:jc w:val="both"/>
        <w:rPr>
          <w:rFonts w:ascii="Arial" w:hAnsi="Arial" w:cs="Arial"/>
          <w:sz w:val="22"/>
          <w:lang w:val="en-US"/>
        </w:rPr>
      </w:pPr>
    </w:p>
    <w:p w:rsidR="00783997" w:rsidRDefault="00783997">
      <w:pPr>
        <w:pStyle w:val="Heading6"/>
        <w:rPr>
          <w:rFonts w:ascii="Arial" w:hAnsi="Arial" w:cs="Arial"/>
          <w:sz w:val="22"/>
          <w:lang w:val="en-US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lang w:val="en-US"/>
            </w:rPr>
            <w:t>Kutztown</w:t>
          </w:r>
        </w:smartTag>
        <w:r>
          <w:rPr>
            <w:rFonts w:ascii="Arial" w:hAnsi="Arial" w:cs="Arial"/>
            <w:sz w:val="22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lang w:val="en-US"/>
            </w:rPr>
            <w:t>University</w:t>
          </w:r>
        </w:smartTag>
      </w:smartTag>
      <w:r>
        <w:rPr>
          <w:rFonts w:ascii="Arial" w:hAnsi="Arial" w:cs="Arial"/>
          <w:sz w:val="22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lang w:val="en-US"/>
            </w:rPr>
            <w:t>Kutztown</w:t>
          </w:r>
        </w:smartTag>
        <w:r>
          <w:rPr>
            <w:rFonts w:ascii="Arial" w:hAnsi="Arial" w:cs="Arial"/>
            <w:sz w:val="22"/>
            <w:lang w:val="en-US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lang w:val="en-US"/>
            </w:rPr>
            <w:t>Pennsylvania</w:t>
          </w:r>
        </w:smartTag>
        <w:r>
          <w:rPr>
            <w:rFonts w:ascii="Arial" w:hAnsi="Arial" w:cs="Arial"/>
            <w:sz w:val="22"/>
            <w:lang w:val="en-US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sz w:val="22"/>
              <w:lang w:val="en-US"/>
            </w:rPr>
            <w:t>USA</w:t>
          </w:r>
        </w:smartTag>
      </w:smartTag>
      <w:r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b w:val="0"/>
          <w:bCs w:val="0"/>
          <w:sz w:val="22"/>
          <w:lang w:val="en-US"/>
        </w:rPr>
        <w:t xml:space="preserve">           August - Dec 1992</w:t>
      </w:r>
    </w:p>
    <w:p w:rsidR="00783997" w:rsidRDefault="00783997">
      <w:pPr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Exchange Program</w:t>
      </w:r>
    </w:p>
    <w:p w:rsidR="00783997" w:rsidRDefault="00783997">
      <w:pPr>
        <w:jc w:val="both"/>
        <w:rPr>
          <w:rFonts w:ascii="Arial" w:hAnsi="Arial" w:cs="Arial"/>
          <w:sz w:val="22"/>
          <w:lang w:val="en-US"/>
        </w:rPr>
      </w:pPr>
    </w:p>
    <w:p w:rsidR="00783997" w:rsidRDefault="00783997">
      <w:pPr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Languages:</w:t>
      </w:r>
      <w:r>
        <w:rPr>
          <w:rFonts w:ascii="Arial" w:hAnsi="Arial" w:cs="Arial"/>
          <w:sz w:val="22"/>
          <w:lang w:val="en-US"/>
        </w:rPr>
        <w:t xml:space="preserve"> French, English and Spanish</w:t>
      </w:r>
    </w:p>
    <w:p w:rsidR="00783997" w:rsidRDefault="00783997">
      <w:pPr>
        <w:jc w:val="both"/>
        <w:rPr>
          <w:rFonts w:ascii="Arial" w:hAnsi="Arial" w:cs="Arial"/>
          <w:sz w:val="22"/>
          <w:lang w:val="en-US"/>
        </w:rPr>
      </w:pPr>
    </w:p>
    <w:p w:rsidR="00783997" w:rsidRDefault="00783997">
      <w:pPr>
        <w:jc w:val="both"/>
        <w:rPr>
          <w:rFonts w:ascii="Arial" w:hAnsi="Arial" w:cs="Arial"/>
          <w:sz w:val="22"/>
          <w:lang w:val="en-US"/>
        </w:rPr>
      </w:pPr>
    </w:p>
    <w:p w:rsidR="00783997" w:rsidRDefault="00783997">
      <w:pPr>
        <w:jc w:val="both"/>
        <w:rPr>
          <w:rFonts w:ascii="Arial" w:hAnsi="Arial" w:cs="Arial"/>
          <w:sz w:val="22"/>
          <w:lang w:val="en-US"/>
        </w:rPr>
      </w:pPr>
    </w:p>
    <w:p w:rsidR="00783997" w:rsidRDefault="00783997">
      <w:pPr>
        <w:pStyle w:val="Heading6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Reference available upon requests</w:t>
      </w:r>
    </w:p>
    <w:p w:rsidR="00303AB9" w:rsidRDefault="00303AB9" w:rsidP="00303AB9">
      <w:pPr>
        <w:rPr>
          <w:lang w:val="en-US"/>
        </w:rPr>
      </w:pPr>
    </w:p>
    <w:p w:rsidR="00303AB9" w:rsidRPr="00303AB9" w:rsidRDefault="00303AB9" w:rsidP="00303AB9">
      <w:pPr>
        <w:rPr>
          <w:lang w:val="en-US"/>
        </w:rPr>
      </w:pPr>
    </w:p>
    <w:sectPr w:rsidR="00303AB9" w:rsidRPr="00303AB9">
      <w:headerReference w:type="default" r:id="rId11"/>
      <w:footerReference w:type="even" r:id="rId12"/>
      <w:footerReference w:type="default" r:id="rId13"/>
      <w:pgSz w:w="12240" w:h="15840"/>
      <w:pgMar w:top="1411" w:right="1008" w:bottom="1411" w:left="100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E83" w:rsidRDefault="00BA6E83" w:rsidP="00D44B63">
      <w:r>
        <w:separator/>
      </w:r>
    </w:p>
  </w:endnote>
  <w:endnote w:type="continuationSeparator" w:id="0">
    <w:p w:rsidR="00BA6E83" w:rsidRDefault="00BA6E83" w:rsidP="00D44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4FB" w:rsidRDefault="00E024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24FB" w:rsidRDefault="00E024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4FB" w:rsidRDefault="00E024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71E">
      <w:rPr>
        <w:rStyle w:val="PageNumber"/>
        <w:noProof/>
      </w:rPr>
      <w:t>2</w:t>
    </w:r>
    <w:r>
      <w:rPr>
        <w:rStyle w:val="PageNumber"/>
      </w:rPr>
      <w:fldChar w:fldCharType="end"/>
    </w:r>
  </w:p>
  <w:p w:rsidR="00E024FB" w:rsidRDefault="00E024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E83" w:rsidRDefault="00BA6E83" w:rsidP="00D44B63">
      <w:r>
        <w:separator/>
      </w:r>
    </w:p>
  </w:footnote>
  <w:footnote w:type="continuationSeparator" w:id="0">
    <w:p w:rsidR="00BA6E83" w:rsidRDefault="00BA6E83" w:rsidP="00D44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4FB" w:rsidRDefault="00E024FB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A26D3E4"/>
    <w:lvl w:ilvl="0">
      <w:start w:val="1"/>
      <w:numFmt w:val="bullet"/>
      <w:pStyle w:val="List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>
    <w:nsid w:val="01EA19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3A7AB6"/>
    <w:multiLevelType w:val="singleLevel"/>
    <w:tmpl w:val="DD7C9372"/>
    <w:lvl w:ilvl="0">
      <w:start w:val="489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3">
    <w:nsid w:val="2BAF1F54"/>
    <w:multiLevelType w:val="singleLevel"/>
    <w:tmpl w:val="0E6EEB98"/>
    <w:lvl w:ilvl="0">
      <w:start w:val="199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</w:abstractNum>
  <w:abstractNum w:abstractNumId="4">
    <w:nsid w:val="36DF34E0"/>
    <w:multiLevelType w:val="singleLevel"/>
    <w:tmpl w:val="71649522"/>
    <w:lvl w:ilvl="0">
      <w:start w:val="198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</w:abstractNum>
  <w:abstractNum w:abstractNumId="5">
    <w:nsid w:val="3D6C13F8"/>
    <w:multiLevelType w:val="hybridMultilevel"/>
    <w:tmpl w:val="ACD861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D217E6"/>
    <w:multiLevelType w:val="singleLevel"/>
    <w:tmpl w:val="04090001"/>
    <w:lvl w:ilvl="0">
      <w:start w:val="199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723440D"/>
    <w:multiLevelType w:val="singleLevel"/>
    <w:tmpl w:val="04090001"/>
    <w:lvl w:ilvl="0">
      <w:start w:val="199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01C77F7"/>
    <w:multiLevelType w:val="singleLevel"/>
    <w:tmpl w:val="1C22A836"/>
    <w:lvl w:ilvl="0">
      <w:start w:val="1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557108B7"/>
    <w:multiLevelType w:val="singleLevel"/>
    <w:tmpl w:val="2334D952"/>
    <w:lvl w:ilvl="0">
      <w:start w:val="199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0">
    <w:nsid w:val="561775C8"/>
    <w:multiLevelType w:val="hybridMultilevel"/>
    <w:tmpl w:val="7E527DF0"/>
    <w:lvl w:ilvl="0">
      <w:start w:val="1"/>
      <w:numFmt w:val="bullet"/>
      <w:pStyle w:val="List2"/>
      <w:lvlText w:val="٭"/>
      <w:lvlJc w:val="left"/>
      <w:pPr>
        <w:tabs>
          <w:tab w:val="num" w:pos="1778"/>
        </w:tabs>
        <w:ind w:left="1758" w:hanging="34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>
    <w:nsid w:val="5AB945C9"/>
    <w:multiLevelType w:val="singleLevel"/>
    <w:tmpl w:val="04090001"/>
    <w:lvl w:ilvl="0">
      <w:start w:val="199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21922BC"/>
    <w:multiLevelType w:val="singleLevel"/>
    <w:tmpl w:val="04090001"/>
    <w:lvl w:ilvl="0">
      <w:start w:val="199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C342199"/>
    <w:multiLevelType w:val="singleLevel"/>
    <w:tmpl w:val="68A01E3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4">
    <w:nsid w:val="7F7C7989"/>
    <w:multiLevelType w:val="singleLevel"/>
    <w:tmpl w:val="04090001"/>
    <w:lvl w:ilvl="0">
      <w:start w:val="199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6"/>
  </w:num>
  <w:num w:numId="5">
    <w:abstractNumId w:val="1"/>
  </w:num>
  <w:num w:numId="6">
    <w:abstractNumId w:val="14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0E5"/>
    <w:rsid w:val="00303AB9"/>
    <w:rsid w:val="00783997"/>
    <w:rsid w:val="00BA6E83"/>
    <w:rsid w:val="00DB071E"/>
    <w:rsid w:val="00E024FB"/>
    <w:rsid w:val="00F2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rFonts w:ascii="Garamond" w:hAnsi="Garamond"/>
      <w:shadow/>
      <w:sz w:val="28"/>
      <w:lang w:val="fr-CA" w:eastAsia="fr-FR"/>
    </w:rPr>
  </w:style>
  <w:style w:type="paragraph" w:styleId="Heading1">
    <w:name w:val="heading 1"/>
    <w:basedOn w:val="Normal"/>
    <w:next w:val="Normal"/>
    <w:qFormat/>
    <w:pPr>
      <w:keepNext/>
      <w:spacing w:before="60" w:after="120"/>
      <w:jc w:val="right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pBdr>
        <w:left w:val="threeDEngrave" w:sz="6" w:space="4" w:color="auto"/>
      </w:pBdr>
      <w:spacing w:before="60"/>
      <w:ind w:right="57"/>
      <w:jc w:val="left"/>
      <w:outlineLvl w:val="1"/>
    </w:pPr>
    <w:rPr>
      <w:shadow w:val="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spacing w:before="240" w:after="120"/>
      <w:jc w:val="left"/>
      <w:outlineLvl w:val="3"/>
    </w:pPr>
    <w:rPr>
      <w:b/>
      <w:smallCaps/>
      <w:shadow w:val="0"/>
    </w:rPr>
  </w:style>
  <w:style w:type="paragraph" w:styleId="Heading5">
    <w:name w:val="heading 5"/>
    <w:basedOn w:val="Normal"/>
    <w:next w:val="Normal"/>
    <w:qFormat/>
    <w:pPr>
      <w:keepNext/>
      <w:ind w:right="54"/>
      <w:jc w:val="both"/>
      <w:outlineLvl w:val="4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qFormat/>
    <w:pPr>
      <w:keepNext/>
      <w:jc w:val="left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spacing w:before="120"/>
      <w:jc w:val="left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  <w:lang w:val="en-GB"/>
    </w:rPr>
  </w:style>
  <w:style w:type="paragraph" w:styleId="Heading9">
    <w:name w:val="heading 9"/>
    <w:basedOn w:val="Normal"/>
    <w:next w:val="Normal"/>
    <w:qFormat/>
    <w:pPr>
      <w:keepNext/>
      <w:widowControl w:val="0"/>
      <w:pBdr>
        <w:bottom w:val="single" w:sz="12" w:space="1" w:color="auto"/>
      </w:pBdr>
      <w:spacing w:after="240"/>
      <w:jc w:val="both"/>
      <w:outlineLvl w:val="8"/>
    </w:pPr>
    <w:rPr>
      <w:b/>
      <w:snapToGrid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MessageHeader">
    <w:name w:val="Message Header"/>
    <w:basedOn w:val="BodyText"/>
    <w:pPr>
      <w:keepLines/>
      <w:pBdr>
        <w:bottom w:val="single" w:sz="6" w:space="2" w:color="auto"/>
        <w:between w:val="single" w:sz="6" w:space="2" w:color="auto"/>
      </w:pBdr>
      <w:tabs>
        <w:tab w:val="left" w:pos="720"/>
        <w:tab w:val="left" w:pos="4320"/>
        <w:tab w:val="left" w:pos="5040"/>
        <w:tab w:val="right" w:pos="8640"/>
      </w:tabs>
      <w:spacing w:after="0" w:line="440" w:lineRule="atLeast"/>
      <w:ind w:left="720" w:hanging="720"/>
    </w:pPr>
    <w:rPr>
      <w:rFonts w:ascii="Arial" w:hAnsi="Arial"/>
      <w:spacing w:val="-5"/>
      <w:lang w:val="fr-FR"/>
    </w:rPr>
  </w:style>
  <w:style w:type="paragraph" w:customStyle="1" w:styleId="Intituldocument">
    <w:name w:val="Intitulé document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lang w:val="fr-FR"/>
    </w:rPr>
  </w:style>
  <w:style w:type="character" w:customStyle="1" w:styleId="Casecocher">
    <w:name w:val="Case à cocher"/>
    <w:rPr>
      <w:rFonts w:ascii="Times New Roman" w:hAnsi="Times New Roman"/>
      <w:noProof w:val="0"/>
      <w:spacing w:val="0"/>
      <w:sz w:val="22"/>
      <w:lang w:val="fr-FR"/>
    </w:rPr>
  </w:style>
  <w:style w:type="character" w:customStyle="1" w:styleId="En-ttemessageintitul">
    <w:name w:val="En-tête message (intitulé)"/>
    <w:rPr>
      <w:rFonts w:ascii="Arial Black" w:hAnsi="Arial Black"/>
      <w:noProof w:val="0"/>
      <w:sz w:val="18"/>
      <w:lang w:val="fr-FR"/>
    </w:rPr>
  </w:style>
  <w:style w:type="character" w:customStyle="1" w:styleId="Important">
    <w:name w:val="Important"/>
    <w:rPr>
      <w:rFonts w:ascii="Arial Black" w:hAnsi="Arial Black"/>
      <w:noProof w:val="0"/>
      <w:sz w:val="18"/>
      <w:lang w:val="fr-FR"/>
    </w:rPr>
  </w:style>
  <w:style w:type="paragraph" w:customStyle="1" w:styleId="En-ttemessagepremier">
    <w:name w:val="En-tête message (premier)"/>
    <w:basedOn w:val="MessageHeader"/>
    <w:next w:val="MessageHeader"/>
  </w:style>
  <w:style w:type="paragraph" w:customStyle="1" w:styleId="En-ttemessagedernier">
    <w:name w:val="En-tête message (dernier)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left" w:pos="1260"/>
        <w:tab w:val="left" w:pos="2940"/>
      </w:tabs>
      <w:spacing w:before="120" w:after="120"/>
      <w:ind w:left="0" w:firstLine="0"/>
    </w:pPr>
  </w:style>
  <w:style w:type="character" w:customStyle="1" w:styleId="Checkbox">
    <w:name w:val="Checkbox"/>
    <w:rPr>
      <w:rFonts w:ascii="Wingdings" w:hAnsi="Wingdings"/>
      <w:spacing w:val="0"/>
      <w:sz w:val="22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pBdr>
        <w:bottom w:val="single" w:sz="6" w:space="1" w:color="auto"/>
      </w:pBdr>
    </w:pPr>
    <w:rPr>
      <w:rFonts w:ascii="Arial" w:hAnsi="Arial"/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11"/>
      </w:numPr>
      <w:jc w:val="left"/>
    </w:pPr>
    <w:rPr>
      <w:bCs/>
      <w:shadow w:val="0"/>
      <w:sz w:val="22"/>
      <w:lang w:val="en-GB"/>
    </w:rPr>
  </w:style>
  <w:style w:type="paragraph" w:styleId="List2">
    <w:name w:val="List 2"/>
    <w:basedOn w:val="Normal"/>
    <w:pPr>
      <w:numPr>
        <w:numId w:val="12"/>
      </w:numPr>
      <w:jc w:val="left"/>
    </w:pPr>
    <w:rPr>
      <w:shadow w:val="0"/>
    </w:rPr>
  </w:style>
  <w:style w:type="paragraph" w:styleId="NormalWeb">
    <w:name w:val="Normal (Web)"/>
    <w:basedOn w:val="Normal"/>
    <w:pPr>
      <w:jc w:val="left"/>
    </w:pPr>
    <w:rPr>
      <w:shadow w:val="0"/>
      <w:szCs w:val="24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BodyText3">
    <w:name w:val="Body Text 3"/>
    <w:basedOn w:val="Normal"/>
    <w:pPr>
      <w:jc w:val="left"/>
    </w:pPr>
    <w:rPr>
      <w:sz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soonaudio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bbe.arlette@cara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irand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dready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Veronika Brelivet</vt:lpstr>
    </vt:vector>
  </TitlesOfParts>
  <Company> </Company>
  <LinksUpToDate>false</LinksUpToDate>
  <CharactersWithSpaces>6758</CharactersWithSpaces>
  <SharedDoc>false</SharedDoc>
  <HLinks>
    <vt:vector size="24" baseType="variant">
      <vt:variant>
        <vt:i4>3473533</vt:i4>
      </vt:variant>
      <vt:variant>
        <vt:i4>9</vt:i4>
      </vt:variant>
      <vt:variant>
        <vt:i4>0</vt:i4>
      </vt:variant>
      <vt:variant>
        <vt:i4>5</vt:i4>
      </vt:variant>
      <vt:variant>
        <vt:lpwstr>http://www.miranda.com/</vt:lpwstr>
      </vt:variant>
      <vt:variant>
        <vt:lpwstr/>
      </vt:variant>
      <vt:variant>
        <vt:i4>4980765</vt:i4>
      </vt:variant>
      <vt:variant>
        <vt:i4>6</vt:i4>
      </vt:variant>
      <vt:variant>
        <vt:i4>0</vt:i4>
      </vt:variant>
      <vt:variant>
        <vt:i4>5</vt:i4>
      </vt:variant>
      <vt:variant>
        <vt:lpwstr>http://www.mindready.com/</vt:lpwstr>
      </vt:variant>
      <vt:variant>
        <vt:lpwstr/>
      </vt:variant>
      <vt:variant>
        <vt:i4>5963847</vt:i4>
      </vt:variant>
      <vt:variant>
        <vt:i4>3</vt:i4>
      </vt:variant>
      <vt:variant>
        <vt:i4>0</vt:i4>
      </vt:variant>
      <vt:variant>
        <vt:i4>5</vt:i4>
      </vt:variant>
      <vt:variant>
        <vt:lpwstr>http://www.monsoonaudio.com/</vt:lpwstr>
      </vt:variant>
      <vt:variant>
        <vt:lpwstr/>
      </vt:variant>
      <vt:variant>
        <vt:i4>7274501</vt:i4>
      </vt:variant>
      <vt:variant>
        <vt:i4>0</vt:i4>
      </vt:variant>
      <vt:variant>
        <vt:i4>0</vt:i4>
      </vt:variant>
      <vt:variant>
        <vt:i4>5</vt:i4>
      </vt:variant>
      <vt:variant>
        <vt:lpwstr>mailto:abbe.arlette@caramail.com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Veronika Brelivet</dc:title>
  <dc:subject/>
  <dc:creator>Veronika Brelivet</dc:creator>
  <cp:keywords/>
  <dc:description/>
  <cp:lastModifiedBy>Gayle Ginsburg</cp:lastModifiedBy>
  <cp:revision>2</cp:revision>
  <cp:lastPrinted>2003-05-28T23:11:00Z</cp:lastPrinted>
  <dcterms:created xsi:type="dcterms:W3CDTF">2013-07-02T04:47:00Z</dcterms:created>
  <dcterms:modified xsi:type="dcterms:W3CDTF">2013-07-02T04:47:00Z</dcterms:modified>
</cp:coreProperties>
</file>